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1C071" w14:textId="77777777" w:rsidR="004F7254" w:rsidRDefault="004F7254" w:rsidP="009821CD">
      <w:pPr>
        <w:ind w:right="-64"/>
        <w:jc w:val="both"/>
        <w:rPr>
          <w:rFonts w:ascii="Arial" w:hAnsi="Arial" w:cs="Arial"/>
          <w:sz w:val="28"/>
          <w:szCs w:val="28"/>
        </w:rPr>
      </w:pPr>
      <w:r>
        <w:rPr>
          <w:rFonts w:ascii="Arial" w:hAnsi="Arial" w:cs="Arial"/>
          <w:sz w:val="28"/>
          <w:szCs w:val="28"/>
        </w:rPr>
        <w:t>Notes for HARK Session 5.</w:t>
      </w:r>
    </w:p>
    <w:p w14:paraId="4D609A93" w14:textId="77777777" w:rsidR="004F7254" w:rsidRDefault="004F7254" w:rsidP="009821CD">
      <w:pPr>
        <w:ind w:right="-64"/>
        <w:jc w:val="both"/>
        <w:rPr>
          <w:rFonts w:ascii="Arial" w:hAnsi="Arial" w:cs="Arial"/>
          <w:sz w:val="28"/>
          <w:szCs w:val="28"/>
        </w:rPr>
      </w:pPr>
    </w:p>
    <w:p w14:paraId="0E16C60F" w14:textId="1C4A9236" w:rsidR="006235CF" w:rsidRDefault="009821CD" w:rsidP="009821CD">
      <w:pPr>
        <w:ind w:right="-64"/>
        <w:jc w:val="both"/>
        <w:rPr>
          <w:rFonts w:ascii="Arial" w:hAnsi="Arial" w:cs="Arial"/>
          <w:sz w:val="28"/>
          <w:szCs w:val="28"/>
        </w:rPr>
      </w:pPr>
      <w:r>
        <w:rPr>
          <w:rFonts w:ascii="Arial" w:hAnsi="Arial" w:cs="Arial"/>
          <w:sz w:val="28"/>
          <w:szCs w:val="28"/>
        </w:rPr>
        <w:t>So this is the 5</w:t>
      </w:r>
      <w:r w:rsidRPr="009821CD">
        <w:rPr>
          <w:rFonts w:ascii="Arial" w:hAnsi="Arial" w:cs="Arial"/>
          <w:sz w:val="28"/>
          <w:szCs w:val="28"/>
          <w:vertAlign w:val="superscript"/>
        </w:rPr>
        <w:t>th</w:t>
      </w:r>
      <w:r>
        <w:rPr>
          <w:rFonts w:ascii="Arial" w:hAnsi="Arial" w:cs="Arial"/>
          <w:sz w:val="28"/>
          <w:szCs w:val="28"/>
        </w:rPr>
        <w:t xml:space="preserve"> Listening session for the pilot listening groups, the fir</w:t>
      </w:r>
      <w:r w:rsidR="006235CF">
        <w:rPr>
          <w:rFonts w:ascii="Arial" w:hAnsi="Arial" w:cs="Arial"/>
          <w:sz w:val="28"/>
          <w:szCs w:val="28"/>
        </w:rPr>
        <w:t>st one with live music, welcome!</w:t>
      </w:r>
      <w:r>
        <w:rPr>
          <w:rFonts w:ascii="Arial" w:hAnsi="Arial" w:cs="Arial"/>
          <w:sz w:val="28"/>
          <w:szCs w:val="28"/>
        </w:rPr>
        <w:t xml:space="preserve"> I hope you can get to know members of the other </w:t>
      </w:r>
      <w:r w:rsidR="00184E26">
        <w:rPr>
          <w:rFonts w:ascii="Arial" w:hAnsi="Arial" w:cs="Arial"/>
          <w:sz w:val="28"/>
          <w:szCs w:val="28"/>
        </w:rPr>
        <w:t>groups. W</w:t>
      </w:r>
      <w:r w:rsidR="006235CF">
        <w:rPr>
          <w:rFonts w:ascii="Arial" w:hAnsi="Arial" w:cs="Arial"/>
          <w:sz w:val="28"/>
          <w:szCs w:val="28"/>
        </w:rPr>
        <w:t>elcome also to thos</w:t>
      </w:r>
      <w:r>
        <w:rPr>
          <w:rFonts w:ascii="Arial" w:hAnsi="Arial" w:cs="Arial"/>
          <w:sz w:val="28"/>
          <w:szCs w:val="28"/>
        </w:rPr>
        <w:t>e who have not been in groups but are interested in our explorations into listening to music</w:t>
      </w:r>
      <w:r w:rsidR="006235CF">
        <w:rPr>
          <w:rFonts w:ascii="Arial" w:hAnsi="Arial" w:cs="Arial"/>
          <w:sz w:val="28"/>
          <w:szCs w:val="28"/>
        </w:rPr>
        <w:t>, and of course thanks to Joseph Fleetwood</w:t>
      </w:r>
      <w:r w:rsidR="00184E26">
        <w:rPr>
          <w:rFonts w:ascii="Arial" w:hAnsi="Arial" w:cs="Arial"/>
          <w:sz w:val="28"/>
          <w:szCs w:val="28"/>
        </w:rPr>
        <w:t xml:space="preserve"> and </w:t>
      </w:r>
      <w:proofErr w:type="spellStart"/>
      <w:r w:rsidR="00184E26">
        <w:rPr>
          <w:rFonts w:ascii="Arial" w:hAnsi="Arial" w:cs="Arial"/>
          <w:sz w:val="28"/>
          <w:szCs w:val="28"/>
        </w:rPr>
        <w:t>Mhadavi</w:t>
      </w:r>
      <w:proofErr w:type="spellEnd"/>
      <w:r w:rsidR="00184E26">
        <w:rPr>
          <w:rFonts w:ascii="Arial" w:hAnsi="Arial" w:cs="Arial"/>
          <w:sz w:val="28"/>
          <w:szCs w:val="28"/>
        </w:rPr>
        <w:t xml:space="preserve"> </w:t>
      </w:r>
      <w:proofErr w:type="spellStart"/>
      <w:r w:rsidR="00184E26">
        <w:rPr>
          <w:rFonts w:ascii="Arial" w:hAnsi="Arial" w:cs="Arial"/>
          <w:sz w:val="28"/>
          <w:szCs w:val="28"/>
        </w:rPr>
        <w:t>Navader</w:t>
      </w:r>
      <w:proofErr w:type="spellEnd"/>
      <w:r w:rsidR="006235CF">
        <w:rPr>
          <w:rFonts w:ascii="Arial" w:hAnsi="Arial" w:cs="Arial"/>
          <w:sz w:val="28"/>
          <w:szCs w:val="28"/>
        </w:rPr>
        <w:t xml:space="preserve"> for coming to play for us. The format is the same as the groups, Joseph will play for us, then we can talk for a while with our neighbours, and when Joseph is ready he might introduce his next pieces, play and we repeat the pattern. At some point I would like to tell you about the content</w:t>
      </w:r>
      <w:r w:rsidR="00184E26">
        <w:rPr>
          <w:rFonts w:ascii="Arial" w:hAnsi="Arial" w:cs="Arial"/>
          <w:sz w:val="28"/>
          <w:szCs w:val="28"/>
        </w:rPr>
        <w:t>s</w:t>
      </w:r>
      <w:r w:rsidR="006235CF">
        <w:rPr>
          <w:rFonts w:ascii="Arial" w:hAnsi="Arial" w:cs="Arial"/>
          <w:sz w:val="28"/>
          <w:szCs w:val="28"/>
        </w:rPr>
        <w:t xml:space="preserve"> of the named packs ready for you to take away.</w:t>
      </w:r>
      <w:r w:rsidR="00184E26">
        <w:rPr>
          <w:rFonts w:ascii="Arial" w:hAnsi="Arial" w:cs="Arial"/>
          <w:sz w:val="28"/>
          <w:szCs w:val="28"/>
        </w:rPr>
        <w:t xml:space="preserve"> </w:t>
      </w:r>
      <w:proofErr w:type="gramStart"/>
      <w:r w:rsidR="00184E26">
        <w:rPr>
          <w:rFonts w:ascii="Arial" w:hAnsi="Arial" w:cs="Arial"/>
          <w:sz w:val="28"/>
          <w:szCs w:val="28"/>
        </w:rPr>
        <w:t>A bit of enjoyable homework for the summer….</w:t>
      </w:r>
      <w:proofErr w:type="gramEnd"/>
    </w:p>
    <w:p w14:paraId="1AB8D9F6" w14:textId="77777777" w:rsidR="006235CF" w:rsidRDefault="006235CF" w:rsidP="009821CD">
      <w:pPr>
        <w:ind w:right="-64"/>
        <w:jc w:val="both"/>
        <w:rPr>
          <w:rFonts w:ascii="Arial" w:hAnsi="Arial" w:cs="Arial"/>
          <w:sz w:val="28"/>
          <w:szCs w:val="28"/>
        </w:rPr>
      </w:pPr>
    </w:p>
    <w:p w14:paraId="408E61CC" w14:textId="69D7E2F6" w:rsidR="006235CF" w:rsidRDefault="006235CF" w:rsidP="009821CD">
      <w:pPr>
        <w:ind w:right="-64"/>
        <w:jc w:val="both"/>
        <w:rPr>
          <w:rFonts w:ascii="Arial" w:hAnsi="Arial" w:cs="Arial"/>
          <w:sz w:val="28"/>
          <w:szCs w:val="28"/>
        </w:rPr>
      </w:pPr>
      <w:r>
        <w:rPr>
          <w:rFonts w:ascii="Arial" w:hAnsi="Arial" w:cs="Arial"/>
          <w:sz w:val="28"/>
          <w:szCs w:val="28"/>
        </w:rPr>
        <w:t>The Listening Groups have been very interesting</w:t>
      </w:r>
      <w:r w:rsidR="009821CD" w:rsidRPr="009821CD">
        <w:rPr>
          <w:rFonts w:ascii="Arial" w:hAnsi="Arial" w:cs="Arial"/>
          <w:sz w:val="28"/>
          <w:szCs w:val="28"/>
        </w:rPr>
        <w:t xml:space="preserve"> </w:t>
      </w:r>
      <w:r w:rsidR="009821CD">
        <w:rPr>
          <w:rFonts w:ascii="Arial" w:hAnsi="Arial" w:cs="Arial"/>
          <w:sz w:val="28"/>
          <w:szCs w:val="28"/>
        </w:rPr>
        <w:t>I now have rich store of transcripts from the groups</w:t>
      </w:r>
      <w:r w:rsidR="00FD1972">
        <w:rPr>
          <w:rFonts w:ascii="Arial" w:hAnsi="Arial" w:cs="Arial"/>
          <w:sz w:val="28"/>
          <w:szCs w:val="28"/>
        </w:rPr>
        <w:t>’ taped</w:t>
      </w:r>
      <w:r w:rsidR="009821CD">
        <w:rPr>
          <w:rFonts w:ascii="Arial" w:hAnsi="Arial" w:cs="Arial"/>
          <w:sz w:val="28"/>
          <w:szCs w:val="28"/>
        </w:rPr>
        <w:t xml:space="preserve"> sessions, where we listened in total across the group</w:t>
      </w:r>
      <w:r w:rsidR="00FD1972">
        <w:rPr>
          <w:rFonts w:ascii="Arial" w:hAnsi="Arial" w:cs="Arial"/>
          <w:sz w:val="28"/>
          <w:szCs w:val="28"/>
        </w:rPr>
        <w:t>s</w:t>
      </w:r>
      <w:r w:rsidR="009821CD">
        <w:rPr>
          <w:rFonts w:ascii="Arial" w:hAnsi="Arial" w:cs="Arial"/>
          <w:sz w:val="28"/>
          <w:szCs w:val="28"/>
        </w:rPr>
        <w:t xml:space="preserve"> to some 38</w:t>
      </w:r>
      <w:r w:rsidR="00184E26">
        <w:rPr>
          <w:rFonts w:ascii="Arial" w:hAnsi="Arial" w:cs="Arial"/>
          <w:sz w:val="28"/>
          <w:szCs w:val="28"/>
        </w:rPr>
        <w:t xml:space="preserve"> pieces of music. A </w:t>
      </w:r>
      <w:proofErr w:type="gramStart"/>
      <w:r w:rsidR="00184E26">
        <w:rPr>
          <w:rFonts w:ascii="Arial" w:hAnsi="Arial" w:cs="Arial"/>
          <w:sz w:val="28"/>
          <w:szCs w:val="28"/>
        </w:rPr>
        <w:t>full  list</w:t>
      </w:r>
      <w:proofErr w:type="gramEnd"/>
      <w:r w:rsidR="00184E26">
        <w:rPr>
          <w:rFonts w:ascii="Arial" w:hAnsi="Arial" w:cs="Arial"/>
          <w:sz w:val="28"/>
          <w:szCs w:val="28"/>
        </w:rPr>
        <w:t xml:space="preserve"> is</w:t>
      </w:r>
      <w:r w:rsidR="00FD1972">
        <w:rPr>
          <w:rFonts w:ascii="Arial" w:hAnsi="Arial" w:cs="Arial"/>
          <w:sz w:val="28"/>
          <w:szCs w:val="28"/>
        </w:rPr>
        <w:t xml:space="preserve"> in the packs.</w:t>
      </w:r>
      <w:r>
        <w:rPr>
          <w:rFonts w:ascii="Arial" w:hAnsi="Arial" w:cs="Arial"/>
          <w:sz w:val="28"/>
          <w:szCs w:val="28"/>
        </w:rPr>
        <w:t xml:space="preserve"> I have</w:t>
      </w:r>
      <w:r w:rsidR="00FD1972">
        <w:rPr>
          <w:rFonts w:ascii="Arial" w:hAnsi="Arial" w:cs="Arial"/>
          <w:sz w:val="28"/>
          <w:szCs w:val="28"/>
        </w:rPr>
        <w:t xml:space="preserve"> also</w:t>
      </w:r>
      <w:r>
        <w:rPr>
          <w:rFonts w:ascii="Arial" w:hAnsi="Arial" w:cs="Arial"/>
          <w:sz w:val="28"/>
          <w:szCs w:val="28"/>
        </w:rPr>
        <w:t xml:space="preserve"> some 25</w:t>
      </w:r>
      <w:r w:rsidR="009821CD">
        <w:rPr>
          <w:rFonts w:ascii="Arial" w:hAnsi="Arial" w:cs="Arial"/>
          <w:sz w:val="28"/>
          <w:szCs w:val="28"/>
        </w:rPr>
        <w:t xml:space="preserve"> transcripts of 1 to 1 sessions on the topic of </w:t>
      </w:r>
      <w:r>
        <w:rPr>
          <w:rFonts w:ascii="Arial" w:hAnsi="Arial" w:cs="Arial"/>
          <w:sz w:val="28"/>
          <w:szCs w:val="28"/>
        </w:rPr>
        <w:t>‘</w:t>
      </w:r>
      <w:r w:rsidR="009821CD">
        <w:rPr>
          <w:rFonts w:ascii="Arial" w:hAnsi="Arial" w:cs="Arial"/>
          <w:sz w:val="28"/>
          <w:szCs w:val="28"/>
        </w:rPr>
        <w:t>how you listen</w:t>
      </w:r>
      <w:r>
        <w:rPr>
          <w:rFonts w:ascii="Arial" w:hAnsi="Arial" w:cs="Arial"/>
          <w:sz w:val="28"/>
          <w:szCs w:val="28"/>
        </w:rPr>
        <w:t>’</w:t>
      </w:r>
      <w:r w:rsidR="00184E26">
        <w:rPr>
          <w:rFonts w:ascii="Arial" w:hAnsi="Arial" w:cs="Arial"/>
          <w:sz w:val="28"/>
          <w:szCs w:val="28"/>
        </w:rPr>
        <w:t>, and ‘why music is significant to you’.</w:t>
      </w:r>
      <w:r w:rsidR="009821CD">
        <w:rPr>
          <w:rFonts w:ascii="Arial" w:hAnsi="Arial" w:cs="Arial"/>
          <w:sz w:val="28"/>
          <w:szCs w:val="28"/>
        </w:rPr>
        <w:t xml:space="preserve"> I will be working on these over the summer.</w:t>
      </w:r>
      <w:r w:rsidR="00842597">
        <w:rPr>
          <w:rFonts w:ascii="Arial" w:hAnsi="Arial" w:cs="Arial"/>
          <w:sz w:val="28"/>
          <w:szCs w:val="28"/>
        </w:rPr>
        <w:t xml:space="preserve"> I have</w:t>
      </w:r>
      <w:r>
        <w:rPr>
          <w:rFonts w:ascii="Arial" w:hAnsi="Arial" w:cs="Arial"/>
          <w:sz w:val="28"/>
          <w:szCs w:val="28"/>
        </w:rPr>
        <w:t xml:space="preserve"> been able to produce a first draft </w:t>
      </w:r>
      <w:r w:rsidR="00FD1972">
        <w:rPr>
          <w:rFonts w:ascii="Arial" w:hAnsi="Arial" w:cs="Arial"/>
          <w:sz w:val="28"/>
          <w:szCs w:val="28"/>
        </w:rPr>
        <w:t xml:space="preserve">for consultation with you </w:t>
      </w:r>
      <w:r>
        <w:rPr>
          <w:rFonts w:ascii="Arial" w:hAnsi="Arial" w:cs="Arial"/>
          <w:sz w:val="28"/>
          <w:szCs w:val="28"/>
        </w:rPr>
        <w:t xml:space="preserve">of an </w:t>
      </w:r>
      <w:r w:rsidRPr="00FD1972">
        <w:rPr>
          <w:rFonts w:ascii="Arial" w:hAnsi="Arial" w:cs="Arial"/>
          <w:i/>
          <w:sz w:val="28"/>
          <w:szCs w:val="28"/>
        </w:rPr>
        <w:t xml:space="preserve">Ethnography of Listening to </w:t>
      </w:r>
      <w:proofErr w:type="spellStart"/>
      <w:r w:rsidRPr="00FD1972">
        <w:rPr>
          <w:rFonts w:ascii="Arial" w:hAnsi="Arial" w:cs="Arial"/>
          <w:i/>
          <w:sz w:val="28"/>
          <w:szCs w:val="28"/>
        </w:rPr>
        <w:t>Errollyn</w:t>
      </w:r>
      <w:proofErr w:type="spellEnd"/>
      <w:r w:rsidRPr="00FD1972">
        <w:rPr>
          <w:rFonts w:ascii="Arial" w:hAnsi="Arial" w:cs="Arial"/>
          <w:i/>
          <w:sz w:val="28"/>
          <w:szCs w:val="28"/>
        </w:rPr>
        <w:t xml:space="preserve"> </w:t>
      </w:r>
      <w:proofErr w:type="spellStart"/>
      <w:r w:rsidRPr="00FD1972">
        <w:rPr>
          <w:rFonts w:ascii="Arial" w:hAnsi="Arial" w:cs="Arial"/>
          <w:i/>
          <w:sz w:val="28"/>
          <w:szCs w:val="28"/>
        </w:rPr>
        <w:t>Wallen’s</w:t>
      </w:r>
      <w:proofErr w:type="spellEnd"/>
      <w:r w:rsidRPr="00FD1972">
        <w:rPr>
          <w:rFonts w:ascii="Arial" w:hAnsi="Arial" w:cs="Arial"/>
          <w:i/>
          <w:sz w:val="28"/>
          <w:szCs w:val="28"/>
        </w:rPr>
        <w:t xml:space="preserve"> four movement piece “Photography”</w:t>
      </w:r>
      <w:r>
        <w:rPr>
          <w:rFonts w:ascii="Arial" w:hAnsi="Arial" w:cs="Arial"/>
          <w:sz w:val="28"/>
          <w:szCs w:val="28"/>
        </w:rPr>
        <w:t xml:space="preserve"> which turns your responses</w:t>
      </w:r>
      <w:r w:rsidR="00842597">
        <w:rPr>
          <w:rFonts w:ascii="Arial" w:hAnsi="Arial" w:cs="Arial"/>
          <w:sz w:val="28"/>
          <w:szCs w:val="28"/>
        </w:rPr>
        <w:t xml:space="preserve"> to the music</w:t>
      </w:r>
      <w:r>
        <w:rPr>
          <w:rFonts w:ascii="Arial" w:hAnsi="Arial" w:cs="Arial"/>
          <w:sz w:val="28"/>
          <w:szCs w:val="28"/>
        </w:rPr>
        <w:t xml:space="preserve"> into a script that can be performed</w:t>
      </w:r>
      <w:r w:rsidR="00842597">
        <w:rPr>
          <w:rFonts w:ascii="Arial" w:hAnsi="Arial" w:cs="Arial"/>
          <w:sz w:val="28"/>
          <w:szCs w:val="28"/>
        </w:rPr>
        <w:t>,</w:t>
      </w:r>
      <w:r>
        <w:rPr>
          <w:rFonts w:ascii="Arial" w:hAnsi="Arial" w:cs="Arial"/>
          <w:sz w:val="28"/>
          <w:szCs w:val="28"/>
        </w:rPr>
        <w:t xml:space="preserve"> with the music</w:t>
      </w:r>
      <w:r w:rsidR="00842597">
        <w:rPr>
          <w:rFonts w:ascii="Arial" w:hAnsi="Arial" w:cs="Arial"/>
          <w:sz w:val="28"/>
          <w:szCs w:val="28"/>
        </w:rPr>
        <w:t>,</w:t>
      </w:r>
      <w:r>
        <w:rPr>
          <w:rFonts w:ascii="Arial" w:hAnsi="Arial" w:cs="Arial"/>
          <w:sz w:val="28"/>
          <w:szCs w:val="28"/>
        </w:rPr>
        <w:t xml:space="preserve"> her</w:t>
      </w:r>
      <w:r w:rsidR="00FD1972">
        <w:rPr>
          <w:rFonts w:ascii="Arial" w:hAnsi="Arial" w:cs="Arial"/>
          <w:sz w:val="28"/>
          <w:szCs w:val="28"/>
        </w:rPr>
        <w:t>e</w:t>
      </w:r>
      <w:r>
        <w:rPr>
          <w:rFonts w:ascii="Arial" w:hAnsi="Arial" w:cs="Arial"/>
          <w:sz w:val="28"/>
          <w:szCs w:val="28"/>
        </w:rPr>
        <w:t xml:space="preserve"> on October 14</w:t>
      </w:r>
      <w:r w:rsidRPr="006235CF">
        <w:rPr>
          <w:rFonts w:ascii="Arial" w:hAnsi="Arial" w:cs="Arial"/>
          <w:sz w:val="28"/>
          <w:szCs w:val="28"/>
          <w:vertAlign w:val="superscript"/>
        </w:rPr>
        <w:t>th</w:t>
      </w:r>
      <w:r>
        <w:rPr>
          <w:rFonts w:ascii="Arial" w:hAnsi="Arial" w:cs="Arial"/>
          <w:sz w:val="28"/>
          <w:szCs w:val="28"/>
        </w:rPr>
        <w:t xml:space="preserve"> with the composer present. </w:t>
      </w:r>
    </w:p>
    <w:p w14:paraId="314AA820" w14:textId="77777777" w:rsidR="00FD1972" w:rsidRDefault="00FD1972" w:rsidP="009821CD">
      <w:pPr>
        <w:ind w:right="-64"/>
        <w:jc w:val="both"/>
        <w:rPr>
          <w:rFonts w:ascii="Arial" w:hAnsi="Arial" w:cs="Arial"/>
          <w:sz w:val="28"/>
          <w:szCs w:val="28"/>
        </w:rPr>
      </w:pPr>
    </w:p>
    <w:p w14:paraId="1820A560" w14:textId="77777777" w:rsidR="00451F34" w:rsidRDefault="00EA35DD" w:rsidP="00107F42">
      <w:pPr>
        <w:ind w:right="-64"/>
        <w:jc w:val="both"/>
        <w:rPr>
          <w:rFonts w:ascii="Arial" w:hAnsi="Arial" w:cs="Arial"/>
          <w:sz w:val="28"/>
          <w:szCs w:val="28"/>
        </w:rPr>
      </w:pPr>
      <w:r>
        <w:rPr>
          <w:rFonts w:ascii="Arial" w:hAnsi="Arial" w:cs="Arial"/>
          <w:sz w:val="28"/>
          <w:szCs w:val="28"/>
        </w:rPr>
        <w:t xml:space="preserve">I observed </w:t>
      </w:r>
      <w:r w:rsidR="006A7C0A">
        <w:rPr>
          <w:rFonts w:ascii="Arial" w:hAnsi="Arial" w:cs="Arial"/>
          <w:sz w:val="28"/>
          <w:szCs w:val="28"/>
        </w:rPr>
        <w:t xml:space="preserve">in conversation with Bede and Michael a few years ago </w:t>
      </w:r>
      <w:r>
        <w:rPr>
          <w:rFonts w:ascii="Arial" w:hAnsi="Arial" w:cs="Arial"/>
          <w:sz w:val="28"/>
          <w:szCs w:val="28"/>
        </w:rPr>
        <w:t>rather</w:t>
      </w:r>
      <w:r w:rsidR="00451F34">
        <w:rPr>
          <w:rFonts w:ascii="Arial" w:hAnsi="Arial" w:cs="Arial"/>
          <w:sz w:val="28"/>
          <w:szCs w:val="28"/>
        </w:rPr>
        <w:t xml:space="preserve"> cheekily, that audie</w:t>
      </w:r>
      <w:r>
        <w:rPr>
          <w:rFonts w:ascii="Arial" w:hAnsi="Arial" w:cs="Arial"/>
          <w:sz w:val="28"/>
          <w:szCs w:val="28"/>
        </w:rPr>
        <w:t xml:space="preserve">nces in St Andrews are ‘mute’, </w:t>
      </w:r>
      <w:r w:rsidR="00451F34">
        <w:rPr>
          <w:rFonts w:ascii="Arial" w:hAnsi="Arial" w:cs="Arial"/>
          <w:sz w:val="28"/>
          <w:szCs w:val="28"/>
        </w:rPr>
        <w:t>and that we know little about the</w:t>
      </w:r>
      <w:r>
        <w:rPr>
          <w:rFonts w:ascii="Arial" w:hAnsi="Arial" w:cs="Arial"/>
          <w:sz w:val="28"/>
          <w:szCs w:val="28"/>
        </w:rPr>
        <w:t>ir</w:t>
      </w:r>
      <w:r w:rsidR="00451F34">
        <w:rPr>
          <w:rFonts w:ascii="Arial" w:hAnsi="Arial" w:cs="Arial"/>
          <w:sz w:val="28"/>
          <w:szCs w:val="28"/>
        </w:rPr>
        <w:t xml:space="preserve"> experience of listening to music, particularly live music.</w:t>
      </w:r>
      <w:r w:rsidR="006235CF">
        <w:rPr>
          <w:rFonts w:ascii="Arial" w:hAnsi="Arial" w:cs="Arial"/>
          <w:sz w:val="28"/>
          <w:szCs w:val="28"/>
        </w:rPr>
        <w:t xml:space="preserve"> How wrong I was!</w:t>
      </w:r>
      <w:r w:rsidR="00451F34">
        <w:rPr>
          <w:rFonts w:ascii="Arial" w:hAnsi="Arial" w:cs="Arial"/>
          <w:sz w:val="28"/>
          <w:szCs w:val="28"/>
        </w:rPr>
        <w:t xml:space="preserve"> We wondered what would happen if we created some spaces in which it was relaxed and permissive enough for listeners to express the</w:t>
      </w:r>
      <w:r w:rsidR="008D5B3A">
        <w:rPr>
          <w:rFonts w:ascii="Arial" w:hAnsi="Arial" w:cs="Arial"/>
          <w:sz w:val="28"/>
          <w:szCs w:val="28"/>
        </w:rPr>
        <w:t>ir listening responses to music, the HARK mantra here is that all responses are valid, full stop.</w:t>
      </w:r>
      <w:r w:rsidR="00451F34">
        <w:rPr>
          <w:rFonts w:ascii="Arial" w:hAnsi="Arial" w:cs="Arial"/>
          <w:sz w:val="28"/>
          <w:szCs w:val="28"/>
        </w:rPr>
        <w:t xml:space="preserve"> So we thought of Listening Groups, and adapted </w:t>
      </w:r>
      <w:r w:rsidR="00B7237E">
        <w:rPr>
          <w:rFonts w:ascii="Arial" w:hAnsi="Arial" w:cs="Arial"/>
          <w:sz w:val="28"/>
          <w:szCs w:val="28"/>
        </w:rPr>
        <w:t>the Book Group model and</w:t>
      </w:r>
      <w:r w:rsidR="006A7C0A">
        <w:rPr>
          <w:rFonts w:ascii="Arial" w:hAnsi="Arial" w:cs="Arial"/>
          <w:sz w:val="28"/>
          <w:szCs w:val="28"/>
        </w:rPr>
        <w:t xml:space="preserve"> many of</w:t>
      </w:r>
      <w:r w:rsidR="00451F34">
        <w:rPr>
          <w:rFonts w:ascii="Arial" w:hAnsi="Arial" w:cs="Arial"/>
          <w:sz w:val="28"/>
          <w:szCs w:val="28"/>
        </w:rPr>
        <w:t xml:space="preserve"> you</w:t>
      </w:r>
      <w:r w:rsidR="00B7237E">
        <w:rPr>
          <w:rFonts w:ascii="Arial" w:hAnsi="Arial" w:cs="Arial"/>
          <w:sz w:val="28"/>
          <w:szCs w:val="28"/>
        </w:rPr>
        <w:t xml:space="preserve"> generously agreed</w:t>
      </w:r>
      <w:r w:rsidR="006A7C0A">
        <w:rPr>
          <w:rFonts w:ascii="Arial" w:hAnsi="Arial" w:cs="Arial"/>
          <w:sz w:val="28"/>
          <w:szCs w:val="28"/>
        </w:rPr>
        <w:t>,</w:t>
      </w:r>
      <w:r w:rsidR="00B7237E">
        <w:rPr>
          <w:rFonts w:ascii="Arial" w:hAnsi="Arial" w:cs="Arial"/>
          <w:sz w:val="28"/>
          <w:szCs w:val="28"/>
        </w:rPr>
        <w:t xml:space="preserve"> as</w:t>
      </w:r>
      <w:r w:rsidR="00451F34">
        <w:rPr>
          <w:rFonts w:ascii="Arial" w:hAnsi="Arial" w:cs="Arial"/>
          <w:sz w:val="28"/>
          <w:szCs w:val="28"/>
        </w:rPr>
        <w:t xml:space="preserve"> the</w:t>
      </w:r>
      <w:r w:rsidR="00B7237E">
        <w:rPr>
          <w:rFonts w:ascii="Arial" w:hAnsi="Arial" w:cs="Arial"/>
          <w:sz w:val="28"/>
          <w:szCs w:val="28"/>
        </w:rPr>
        <w:t xml:space="preserve"> listening public of St Andrews</w:t>
      </w:r>
      <w:r w:rsidR="006A7C0A">
        <w:rPr>
          <w:rFonts w:ascii="Arial" w:hAnsi="Arial" w:cs="Arial"/>
          <w:sz w:val="28"/>
          <w:szCs w:val="28"/>
        </w:rPr>
        <w:t>,</w:t>
      </w:r>
      <w:r w:rsidR="00B7237E">
        <w:rPr>
          <w:rFonts w:ascii="Arial" w:hAnsi="Arial" w:cs="Arial"/>
          <w:sz w:val="28"/>
          <w:szCs w:val="28"/>
        </w:rPr>
        <w:t xml:space="preserve"> to exp</w:t>
      </w:r>
      <w:r w:rsidR="006A7C0A">
        <w:rPr>
          <w:rFonts w:ascii="Arial" w:hAnsi="Arial" w:cs="Arial"/>
          <w:sz w:val="28"/>
          <w:szCs w:val="28"/>
        </w:rPr>
        <w:t>lore responses to music with us in Piloting these groups. Thank you.</w:t>
      </w:r>
    </w:p>
    <w:p w14:paraId="37750DDF" w14:textId="77777777" w:rsidR="00451F34" w:rsidRDefault="00451F34" w:rsidP="00107F42">
      <w:pPr>
        <w:ind w:right="-64"/>
        <w:rPr>
          <w:rFonts w:ascii="Arial" w:hAnsi="Arial" w:cs="Arial"/>
          <w:sz w:val="28"/>
          <w:szCs w:val="28"/>
        </w:rPr>
      </w:pPr>
    </w:p>
    <w:p w14:paraId="20A1EE1E" w14:textId="77777777" w:rsidR="00107F42" w:rsidRDefault="006A7C0A" w:rsidP="00107F42">
      <w:pPr>
        <w:ind w:right="-64"/>
        <w:jc w:val="both"/>
        <w:rPr>
          <w:rFonts w:ascii="Arial" w:hAnsi="Arial" w:cs="Arial"/>
          <w:sz w:val="28"/>
          <w:szCs w:val="28"/>
        </w:rPr>
      </w:pPr>
      <w:r>
        <w:rPr>
          <w:rFonts w:ascii="Arial" w:hAnsi="Arial" w:cs="Arial"/>
          <w:sz w:val="28"/>
          <w:szCs w:val="28"/>
        </w:rPr>
        <w:t xml:space="preserve">As these conversations unfolded </w:t>
      </w:r>
      <w:r w:rsidR="00451F34">
        <w:rPr>
          <w:rFonts w:ascii="Arial" w:hAnsi="Arial" w:cs="Arial"/>
          <w:sz w:val="28"/>
          <w:szCs w:val="28"/>
        </w:rPr>
        <w:t xml:space="preserve">I made a review of a fair amount of literature on listening and produced a paper called </w:t>
      </w:r>
      <w:r w:rsidR="00451F34" w:rsidRPr="00FD389F">
        <w:rPr>
          <w:rFonts w:ascii="Arial" w:hAnsi="Arial" w:cs="Arial"/>
          <w:i/>
          <w:sz w:val="28"/>
          <w:szCs w:val="28"/>
        </w:rPr>
        <w:t>Ways of Listening</w:t>
      </w:r>
      <w:r w:rsidR="00451F34">
        <w:rPr>
          <w:rFonts w:ascii="Arial" w:hAnsi="Arial" w:cs="Arial"/>
          <w:i/>
          <w:sz w:val="28"/>
          <w:szCs w:val="28"/>
        </w:rPr>
        <w:t xml:space="preserve">. </w:t>
      </w:r>
      <w:r w:rsidR="00FD1972">
        <w:rPr>
          <w:rFonts w:ascii="Arial" w:hAnsi="Arial" w:cs="Arial"/>
          <w:sz w:val="28"/>
          <w:szCs w:val="28"/>
        </w:rPr>
        <w:t xml:space="preserve">Some of you have valiantly tried to read through the </w:t>
      </w:r>
      <w:proofErr w:type="gramStart"/>
      <w:r w:rsidR="00FD1972">
        <w:rPr>
          <w:rFonts w:ascii="Arial" w:hAnsi="Arial" w:cs="Arial"/>
          <w:sz w:val="28"/>
          <w:szCs w:val="28"/>
        </w:rPr>
        <w:t>paper……..</w:t>
      </w:r>
      <w:r w:rsidR="00451F34">
        <w:rPr>
          <w:rFonts w:ascii="Arial" w:hAnsi="Arial" w:cs="Arial"/>
          <w:sz w:val="28"/>
          <w:szCs w:val="28"/>
        </w:rPr>
        <w:t>Here</w:t>
      </w:r>
      <w:proofErr w:type="gramEnd"/>
      <w:r w:rsidR="00451F34">
        <w:rPr>
          <w:rFonts w:ascii="Arial" w:hAnsi="Arial" w:cs="Arial"/>
          <w:sz w:val="28"/>
          <w:szCs w:val="28"/>
        </w:rPr>
        <w:t xml:space="preserve"> I speculated that we might identify various types </w:t>
      </w:r>
      <w:r w:rsidR="00451F34">
        <w:rPr>
          <w:rFonts w:ascii="Arial" w:hAnsi="Arial" w:cs="Arial"/>
          <w:sz w:val="28"/>
          <w:szCs w:val="28"/>
        </w:rPr>
        <w:lastRenderedPageBreak/>
        <w:t>of listeners.</w:t>
      </w:r>
      <w:r w:rsidR="007206C5">
        <w:rPr>
          <w:rFonts w:ascii="Arial" w:hAnsi="Arial" w:cs="Arial"/>
          <w:sz w:val="28"/>
          <w:szCs w:val="28"/>
        </w:rPr>
        <w:t xml:space="preserve"> </w:t>
      </w:r>
      <w:r w:rsidR="00FD1972">
        <w:rPr>
          <w:rFonts w:ascii="Arial" w:hAnsi="Arial" w:cs="Arial"/>
          <w:sz w:val="28"/>
          <w:szCs w:val="28"/>
        </w:rPr>
        <w:t>Indeed</w:t>
      </w:r>
      <w:r w:rsidR="00107F42">
        <w:rPr>
          <w:rFonts w:ascii="Arial" w:hAnsi="Arial" w:cs="Arial"/>
          <w:sz w:val="28"/>
          <w:szCs w:val="28"/>
        </w:rPr>
        <w:t xml:space="preserve"> E. M Foster </w:t>
      </w:r>
      <w:r w:rsidR="00FD1972">
        <w:rPr>
          <w:rFonts w:ascii="Arial" w:hAnsi="Arial" w:cs="Arial"/>
          <w:sz w:val="28"/>
          <w:szCs w:val="28"/>
        </w:rPr>
        <w:t xml:space="preserve">wittily </w:t>
      </w:r>
      <w:r w:rsidR="00107F42">
        <w:rPr>
          <w:rFonts w:ascii="Arial" w:hAnsi="Arial" w:cs="Arial"/>
          <w:sz w:val="28"/>
          <w:szCs w:val="28"/>
        </w:rPr>
        <w:t>noted</w:t>
      </w:r>
      <w:r w:rsidR="006235CF">
        <w:rPr>
          <w:rFonts w:ascii="Arial" w:hAnsi="Arial" w:cs="Arial"/>
          <w:sz w:val="28"/>
          <w:szCs w:val="28"/>
        </w:rPr>
        <w:t xml:space="preserve"> such diversity</w:t>
      </w:r>
      <w:r w:rsidR="00107F42">
        <w:rPr>
          <w:rFonts w:ascii="Arial" w:hAnsi="Arial" w:cs="Arial"/>
          <w:sz w:val="28"/>
          <w:szCs w:val="28"/>
        </w:rPr>
        <w:t xml:space="preserve"> in</w:t>
      </w:r>
      <w:r w:rsidR="006235CF">
        <w:rPr>
          <w:rFonts w:ascii="Arial" w:hAnsi="Arial" w:cs="Arial"/>
          <w:sz w:val="28"/>
          <w:szCs w:val="28"/>
        </w:rPr>
        <w:t xml:space="preserve"> his novel</w:t>
      </w:r>
      <w:r w:rsidR="00107F42">
        <w:rPr>
          <w:rFonts w:ascii="Arial" w:hAnsi="Arial" w:cs="Arial"/>
          <w:sz w:val="28"/>
          <w:szCs w:val="28"/>
        </w:rPr>
        <w:t xml:space="preserve"> </w:t>
      </w:r>
      <w:r w:rsidR="00107F42" w:rsidRPr="006235CF">
        <w:rPr>
          <w:rFonts w:ascii="Arial" w:hAnsi="Arial" w:cs="Arial"/>
          <w:i/>
          <w:sz w:val="28"/>
          <w:szCs w:val="28"/>
        </w:rPr>
        <w:t xml:space="preserve">Howards </w:t>
      </w:r>
      <w:proofErr w:type="gramStart"/>
      <w:r w:rsidR="00107F42" w:rsidRPr="006235CF">
        <w:rPr>
          <w:rFonts w:ascii="Arial" w:hAnsi="Arial" w:cs="Arial"/>
          <w:i/>
          <w:sz w:val="28"/>
          <w:szCs w:val="28"/>
        </w:rPr>
        <w:t>End</w:t>
      </w:r>
      <w:r w:rsidR="00FD1972">
        <w:rPr>
          <w:rFonts w:ascii="Arial" w:hAnsi="Arial" w:cs="Arial"/>
          <w:sz w:val="28"/>
          <w:szCs w:val="28"/>
        </w:rPr>
        <w:t xml:space="preserve"> ,</w:t>
      </w:r>
      <w:proofErr w:type="gramEnd"/>
      <w:r w:rsidR="00FD1972">
        <w:rPr>
          <w:rFonts w:ascii="Arial" w:hAnsi="Arial" w:cs="Arial"/>
          <w:sz w:val="28"/>
          <w:szCs w:val="28"/>
        </w:rPr>
        <w:t xml:space="preserve"> he wrote:</w:t>
      </w:r>
    </w:p>
    <w:p w14:paraId="7F38C106" w14:textId="77777777" w:rsidR="00107F42" w:rsidRDefault="00107F42" w:rsidP="00107F42">
      <w:pPr>
        <w:ind w:right="-64"/>
        <w:jc w:val="both"/>
        <w:rPr>
          <w:rFonts w:ascii="Arial" w:hAnsi="Arial" w:cs="Arial"/>
          <w:sz w:val="28"/>
          <w:szCs w:val="28"/>
        </w:rPr>
      </w:pPr>
    </w:p>
    <w:p w14:paraId="3F51F200" w14:textId="77777777" w:rsidR="00451F34" w:rsidRPr="00842597" w:rsidRDefault="007206C5" w:rsidP="00107F42">
      <w:pPr>
        <w:ind w:right="-64"/>
        <w:jc w:val="both"/>
        <w:rPr>
          <w:rFonts w:ascii="Avenir Next Condensed Regular" w:hAnsi="Avenir Next Condensed Regular" w:cs="Arial"/>
          <w:b/>
          <w:sz w:val="28"/>
          <w:szCs w:val="28"/>
        </w:rPr>
      </w:pPr>
      <w:r w:rsidRPr="00842597">
        <w:rPr>
          <w:rFonts w:ascii="Avenir Next Condensed Regular" w:hAnsi="Avenir Next Condensed Regular" w:cs="Arial"/>
          <w:b/>
          <w:sz w:val="28"/>
          <w:szCs w:val="28"/>
        </w:rPr>
        <w:t xml:space="preserve">It will generally be admitted that Beethoven’s Fifth Symphony is the most sublime noise that has ever penetrated the ear of man. All sorts of conditions are satisfied with it. Whether you are like </w:t>
      </w:r>
      <w:proofErr w:type="spellStart"/>
      <w:r w:rsidRPr="00842597">
        <w:rPr>
          <w:rFonts w:ascii="Avenir Next Condensed Regular" w:hAnsi="Avenir Next Condensed Regular" w:cs="Arial"/>
          <w:b/>
          <w:sz w:val="28"/>
          <w:szCs w:val="28"/>
        </w:rPr>
        <w:t>Mrs.</w:t>
      </w:r>
      <w:proofErr w:type="spellEnd"/>
      <w:r w:rsidRPr="00842597">
        <w:rPr>
          <w:rFonts w:ascii="Avenir Next Condensed Regular" w:hAnsi="Avenir Next Condensed Regular" w:cs="Arial"/>
          <w:b/>
          <w:sz w:val="28"/>
          <w:szCs w:val="28"/>
        </w:rPr>
        <w:t xml:space="preserve"> Munt, and tap surreptitiously when the tune comes </w:t>
      </w:r>
      <w:r w:rsidRPr="00842597">
        <w:rPr>
          <w:rFonts w:ascii="Avenir Next Condensed Regular" w:hAnsi="Avenir Next Condensed Regular" w:cs="Arial"/>
          <w:b/>
          <w:sz w:val="28"/>
          <w:szCs w:val="28"/>
        </w:rPr>
        <w:softHyphen/>
        <w:t xml:space="preserve">– of course, not to disturb the others </w:t>
      </w:r>
      <w:r w:rsidRPr="00842597">
        <w:rPr>
          <w:rFonts w:ascii="Avenir Next Condensed Regular" w:hAnsi="Avenir Next Condensed Regular" w:cs="Arial"/>
          <w:b/>
          <w:sz w:val="28"/>
          <w:szCs w:val="28"/>
        </w:rPr>
        <w:softHyphen/>
        <w:t xml:space="preserve">; or like Helen, who can see heroes and shipwrecks in the music’s flood; or like Margaret, who can only see the music, or like </w:t>
      </w:r>
      <w:proofErr w:type="spellStart"/>
      <w:r w:rsidRPr="00842597">
        <w:rPr>
          <w:rFonts w:ascii="Avenir Next Condensed Regular" w:hAnsi="Avenir Next Condensed Regular" w:cs="Arial"/>
          <w:b/>
          <w:sz w:val="28"/>
          <w:szCs w:val="28"/>
        </w:rPr>
        <w:t>Tibby</w:t>
      </w:r>
      <w:proofErr w:type="spellEnd"/>
      <w:r w:rsidRPr="00842597">
        <w:rPr>
          <w:rFonts w:ascii="Avenir Next Condensed Regular" w:hAnsi="Avenir Next Condensed Regular" w:cs="Arial"/>
          <w:b/>
          <w:sz w:val="28"/>
          <w:szCs w:val="28"/>
        </w:rPr>
        <w:t>, who profoundly versed in counterpoint,</w:t>
      </w:r>
      <w:r w:rsidR="00107F42" w:rsidRPr="00842597">
        <w:rPr>
          <w:rFonts w:ascii="Avenir Next Condensed Regular" w:hAnsi="Avenir Next Condensed Regular" w:cs="Arial"/>
          <w:b/>
          <w:sz w:val="28"/>
          <w:szCs w:val="28"/>
        </w:rPr>
        <w:t xml:space="preserve"> follows</w:t>
      </w:r>
      <w:r w:rsidRPr="00842597">
        <w:rPr>
          <w:rFonts w:ascii="Avenir Next Condensed Regular" w:hAnsi="Avenir Next Condensed Regular" w:cs="Arial"/>
          <w:b/>
          <w:sz w:val="28"/>
          <w:szCs w:val="28"/>
        </w:rPr>
        <w:t xml:space="preserve"> the full score open on his knee…(E. M. Forster, </w:t>
      </w:r>
      <w:r w:rsidRPr="00842597">
        <w:rPr>
          <w:rFonts w:ascii="Avenir Next Condensed Regular" w:hAnsi="Avenir Next Condensed Regular" w:cs="Arial"/>
          <w:b/>
          <w:i/>
          <w:sz w:val="28"/>
          <w:szCs w:val="28"/>
        </w:rPr>
        <w:t>Howards End</w:t>
      </w:r>
      <w:r w:rsidRPr="00842597">
        <w:rPr>
          <w:rFonts w:ascii="Avenir Next Condensed Regular" w:hAnsi="Avenir Next Condensed Regular" w:cs="Arial"/>
          <w:b/>
          <w:sz w:val="28"/>
          <w:szCs w:val="28"/>
        </w:rPr>
        <w:t>.)</w:t>
      </w:r>
    </w:p>
    <w:p w14:paraId="45BDB65A" w14:textId="77777777" w:rsidR="00107F42" w:rsidRDefault="00107F42" w:rsidP="00107F42">
      <w:pPr>
        <w:ind w:right="-64"/>
        <w:jc w:val="both"/>
        <w:rPr>
          <w:rFonts w:ascii="Avenir Next Condensed Regular" w:hAnsi="Avenir Next Condensed Regular" w:cs="Arial"/>
          <w:sz w:val="20"/>
          <w:szCs w:val="20"/>
        </w:rPr>
      </w:pPr>
    </w:p>
    <w:p w14:paraId="1A09780F" w14:textId="77777777" w:rsidR="00FD1972" w:rsidRDefault="00107F42" w:rsidP="00107F42">
      <w:pPr>
        <w:ind w:right="-64"/>
        <w:jc w:val="both"/>
        <w:rPr>
          <w:rFonts w:ascii="Arial" w:hAnsi="Arial" w:cs="Arial"/>
          <w:sz w:val="28"/>
          <w:szCs w:val="28"/>
        </w:rPr>
      </w:pPr>
      <w:r w:rsidRPr="00107F42">
        <w:rPr>
          <w:rFonts w:ascii="Arial" w:hAnsi="Arial" w:cs="Arial"/>
          <w:sz w:val="28"/>
          <w:szCs w:val="28"/>
        </w:rPr>
        <w:t>All these differences see</w:t>
      </w:r>
      <w:r w:rsidR="00B7237E">
        <w:rPr>
          <w:rFonts w:ascii="Arial" w:hAnsi="Arial" w:cs="Arial"/>
          <w:sz w:val="28"/>
          <w:szCs w:val="28"/>
        </w:rPr>
        <w:t>m alive a well in our groups. I</w:t>
      </w:r>
      <w:r w:rsidRPr="00107F42">
        <w:rPr>
          <w:rFonts w:ascii="Arial" w:hAnsi="Arial" w:cs="Arial"/>
          <w:sz w:val="28"/>
          <w:szCs w:val="28"/>
        </w:rPr>
        <w:t xml:space="preserve"> had also speculated that listeners might develop a </w:t>
      </w:r>
      <w:r w:rsidRPr="008D5B3A">
        <w:rPr>
          <w:rFonts w:ascii="Arial" w:hAnsi="Arial" w:cs="Arial"/>
          <w:b/>
          <w:sz w:val="28"/>
          <w:szCs w:val="28"/>
        </w:rPr>
        <w:t>repertoire</w:t>
      </w:r>
      <w:r w:rsidRPr="00107F42">
        <w:rPr>
          <w:rFonts w:ascii="Arial" w:hAnsi="Arial" w:cs="Arial"/>
          <w:sz w:val="28"/>
          <w:szCs w:val="28"/>
        </w:rPr>
        <w:t xml:space="preserve"> of ways of listening and not be limited to one particular style. This has</w:t>
      </w:r>
      <w:r w:rsidR="008D5B3A">
        <w:rPr>
          <w:rFonts w:ascii="Arial" w:hAnsi="Arial" w:cs="Arial"/>
          <w:sz w:val="28"/>
          <w:szCs w:val="28"/>
        </w:rPr>
        <w:t xml:space="preserve"> also</w:t>
      </w:r>
      <w:r w:rsidRPr="00107F42">
        <w:rPr>
          <w:rFonts w:ascii="Arial" w:hAnsi="Arial" w:cs="Arial"/>
          <w:sz w:val="28"/>
          <w:szCs w:val="28"/>
        </w:rPr>
        <w:t xml:space="preserve"> been evident in the groups. It seems, I suggest tentatively, that while we might star</w:t>
      </w:r>
      <w:r>
        <w:rPr>
          <w:rFonts w:ascii="Arial" w:hAnsi="Arial" w:cs="Arial"/>
          <w:sz w:val="28"/>
          <w:szCs w:val="28"/>
        </w:rPr>
        <w:t>t</w:t>
      </w:r>
      <w:r w:rsidRPr="00107F42">
        <w:rPr>
          <w:rFonts w:ascii="Arial" w:hAnsi="Arial" w:cs="Arial"/>
          <w:sz w:val="28"/>
          <w:szCs w:val="28"/>
        </w:rPr>
        <w:t xml:space="preserve"> with</w:t>
      </w:r>
      <w:r w:rsidR="00FD1972">
        <w:rPr>
          <w:rFonts w:ascii="Arial" w:hAnsi="Arial" w:cs="Arial"/>
          <w:sz w:val="28"/>
          <w:szCs w:val="28"/>
        </w:rPr>
        <w:t xml:space="preserve"> a preferred mode of engagement that other modes elide with it creating a pattern of listening in various modes. I think the idea of a </w:t>
      </w:r>
      <w:r w:rsidR="00FD1972" w:rsidRPr="00FD1972">
        <w:rPr>
          <w:rFonts w:ascii="Arial" w:hAnsi="Arial" w:cs="Arial"/>
          <w:i/>
          <w:sz w:val="28"/>
          <w:szCs w:val="28"/>
        </w:rPr>
        <w:t>listening repertoire</w:t>
      </w:r>
      <w:r w:rsidR="00FD1972">
        <w:rPr>
          <w:rFonts w:ascii="Arial" w:hAnsi="Arial" w:cs="Arial"/>
          <w:sz w:val="28"/>
          <w:szCs w:val="28"/>
        </w:rPr>
        <w:t xml:space="preserve"> and the linked idea </w:t>
      </w:r>
      <w:r w:rsidR="008D5B3A">
        <w:rPr>
          <w:rFonts w:ascii="Arial" w:hAnsi="Arial" w:cs="Arial"/>
          <w:sz w:val="28"/>
          <w:szCs w:val="28"/>
        </w:rPr>
        <w:t>of</w:t>
      </w:r>
      <w:r w:rsidR="00FD1972">
        <w:rPr>
          <w:rFonts w:ascii="Arial" w:hAnsi="Arial" w:cs="Arial"/>
          <w:sz w:val="28"/>
          <w:szCs w:val="28"/>
        </w:rPr>
        <w:t xml:space="preserve"> </w:t>
      </w:r>
      <w:r w:rsidR="00FD1972" w:rsidRPr="00FD1972">
        <w:rPr>
          <w:rFonts w:ascii="Arial" w:hAnsi="Arial" w:cs="Arial"/>
          <w:i/>
          <w:sz w:val="28"/>
          <w:szCs w:val="28"/>
        </w:rPr>
        <w:t>auditory imaginative</w:t>
      </w:r>
      <w:r w:rsidR="00FD1972">
        <w:rPr>
          <w:rFonts w:ascii="Arial" w:hAnsi="Arial" w:cs="Arial"/>
          <w:sz w:val="28"/>
          <w:szCs w:val="28"/>
        </w:rPr>
        <w:t xml:space="preserve"> play can be developed from these patter</w:t>
      </w:r>
      <w:r w:rsidR="008D5B3A">
        <w:rPr>
          <w:rFonts w:ascii="Arial" w:hAnsi="Arial" w:cs="Arial"/>
          <w:sz w:val="28"/>
          <w:szCs w:val="28"/>
        </w:rPr>
        <w:t>n</w:t>
      </w:r>
      <w:r w:rsidR="00FD1972">
        <w:rPr>
          <w:rFonts w:ascii="Arial" w:hAnsi="Arial" w:cs="Arial"/>
          <w:sz w:val="28"/>
          <w:szCs w:val="28"/>
        </w:rPr>
        <w:t>s we find.</w:t>
      </w:r>
      <w:r w:rsidR="008D5B3A">
        <w:rPr>
          <w:rFonts w:ascii="Arial" w:hAnsi="Arial" w:cs="Arial"/>
          <w:sz w:val="28"/>
          <w:szCs w:val="28"/>
        </w:rPr>
        <w:t xml:space="preserve"> There seem to me more starting pints than E M. Forster imagined –</w:t>
      </w:r>
    </w:p>
    <w:p w14:paraId="784F975C" w14:textId="77777777" w:rsidR="00FD1972" w:rsidRDefault="00FD1972" w:rsidP="00107F42">
      <w:pPr>
        <w:ind w:right="-64"/>
        <w:jc w:val="both"/>
        <w:rPr>
          <w:rFonts w:ascii="Arial" w:hAnsi="Arial" w:cs="Arial"/>
          <w:sz w:val="28"/>
          <w:szCs w:val="28"/>
        </w:rPr>
      </w:pPr>
    </w:p>
    <w:p w14:paraId="206EA24E" w14:textId="77777777" w:rsidR="00FD1972" w:rsidRDefault="00107F42" w:rsidP="00107F42">
      <w:pPr>
        <w:ind w:right="-64"/>
        <w:jc w:val="both"/>
        <w:rPr>
          <w:rFonts w:ascii="Arial" w:hAnsi="Arial" w:cs="Arial"/>
          <w:sz w:val="28"/>
          <w:szCs w:val="28"/>
        </w:rPr>
      </w:pPr>
      <w:proofErr w:type="gramStart"/>
      <w:r>
        <w:rPr>
          <w:rFonts w:ascii="Arial" w:hAnsi="Arial" w:cs="Arial"/>
          <w:sz w:val="28"/>
          <w:szCs w:val="28"/>
        </w:rPr>
        <w:t>s</w:t>
      </w:r>
      <w:r w:rsidRPr="00107F42">
        <w:rPr>
          <w:rFonts w:ascii="Arial" w:hAnsi="Arial" w:cs="Arial"/>
          <w:sz w:val="28"/>
          <w:szCs w:val="28"/>
        </w:rPr>
        <w:t>ome</w:t>
      </w:r>
      <w:proofErr w:type="gramEnd"/>
      <w:r>
        <w:rPr>
          <w:rFonts w:ascii="Arial" w:hAnsi="Arial" w:cs="Arial"/>
          <w:sz w:val="28"/>
          <w:szCs w:val="28"/>
        </w:rPr>
        <w:t xml:space="preserve"> listeners begin with structure,</w:t>
      </w:r>
      <w:r w:rsidR="00AA48AA">
        <w:rPr>
          <w:rFonts w:ascii="Arial" w:hAnsi="Arial" w:cs="Arial"/>
          <w:sz w:val="28"/>
          <w:szCs w:val="28"/>
        </w:rPr>
        <w:t xml:space="preserve"> patterns,</w:t>
      </w:r>
      <w:r>
        <w:rPr>
          <w:rFonts w:ascii="Arial" w:hAnsi="Arial" w:cs="Arial"/>
          <w:sz w:val="28"/>
          <w:szCs w:val="28"/>
        </w:rPr>
        <w:t xml:space="preserve"> formalism, and look for it; </w:t>
      </w:r>
    </w:p>
    <w:p w14:paraId="4F5543CE" w14:textId="29BB497A" w:rsidR="00FD1972" w:rsidRDefault="00107F42" w:rsidP="00107F42">
      <w:pPr>
        <w:ind w:right="-64"/>
        <w:jc w:val="both"/>
        <w:rPr>
          <w:rFonts w:ascii="Arial" w:hAnsi="Arial" w:cs="Arial"/>
          <w:sz w:val="28"/>
          <w:szCs w:val="28"/>
        </w:rPr>
      </w:pPr>
      <w:proofErr w:type="gramStart"/>
      <w:r>
        <w:rPr>
          <w:rFonts w:ascii="Arial" w:hAnsi="Arial" w:cs="Arial"/>
          <w:sz w:val="28"/>
          <w:szCs w:val="28"/>
        </w:rPr>
        <w:t>others</w:t>
      </w:r>
      <w:proofErr w:type="gramEnd"/>
      <w:r>
        <w:rPr>
          <w:rFonts w:ascii="Arial" w:hAnsi="Arial" w:cs="Arial"/>
          <w:sz w:val="28"/>
          <w:szCs w:val="28"/>
        </w:rPr>
        <w:t xml:space="preserve"> begin with the physical resonances of the sound </w:t>
      </w:r>
      <w:r w:rsidR="00B7237E">
        <w:rPr>
          <w:rFonts w:ascii="Arial" w:hAnsi="Arial" w:cs="Arial"/>
          <w:sz w:val="28"/>
          <w:szCs w:val="28"/>
        </w:rPr>
        <w:t xml:space="preserve">as it </w:t>
      </w:r>
      <w:r>
        <w:rPr>
          <w:rFonts w:ascii="Arial" w:hAnsi="Arial" w:cs="Arial"/>
          <w:sz w:val="28"/>
          <w:szCs w:val="28"/>
        </w:rPr>
        <w:t>affect</w:t>
      </w:r>
      <w:r w:rsidR="00B7237E">
        <w:rPr>
          <w:rFonts w:ascii="Arial" w:hAnsi="Arial" w:cs="Arial"/>
          <w:sz w:val="28"/>
          <w:szCs w:val="28"/>
        </w:rPr>
        <w:t>s</w:t>
      </w:r>
      <w:r>
        <w:rPr>
          <w:rFonts w:ascii="Arial" w:hAnsi="Arial" w:cs="Arial"/>
          <w:sz w:val="28"/>
          <w:szCs w:val="28"/>
        </w:rPr>
        <w:t xml:space="preserve"> them</w:t>
      </w:r>
      <w:r w:rsidR="00FC1251">
        <w:rPr>
          <w:rFonts w:ascii="Arial" w:hAnsi="Arial" w:cs="Arial"/>
          <w:sz w:val="28"/>
          <w:szCs w:val="28"/>
        </w:rPr>
        <w:t xml:space="preserve"> bodi</w:t>
      </w:r>
      <w:bookmarkStart w:id="0" w:name="_GoBack"/>
      <w:bookmarkEnd w:id="0"/>
      <w:r w:rsidR="008D5B3A">
        <w:rPr>
          <w:rFonts w:ascii="Arial" w:hAnsi="Arial" w:cs="Arial"/>
          <w:sz w:val="28"/>
          <w:szCs w:val="28"/>
        </w:rPr>
        <w:t>ly</w:t>
      </w:r>
      <w:r>
        <w:rPr>
          <w:rFonts w:ascii="Arial" w:hAnsi="Arial" w:cs="Arial"/>
          <w:sz w:val="28"/>
          <w:szCs w:val="28"/>
        </w:rPr>
        <w:t xml:space="preserve">; </w:t>
      </w:r>
    </w:p>
    <w:p w14:paraId="15171BE4" w14:textId="77777777" w:rsidR="00FD1972" w:rsidRDefault="00107F42" w:rsidP="00107F42">
      <w:pPr>
        <w:ind w:right="-64"/>
        <w:jc w:val="both"/>
        <w:rPr>
          <w:rFonts w:ascii="Arial" w:hAnsi="Arial" w:cs="Arial"/>
          <w:sz w:val="28"/>
          <w:szCs w:val="28"/>
        </w:rPr>
      </w:pPr>
      <w:proofErr w:type="gramStart"/>
      <w:r>
        <w:rPr>
          <w:rFonts w:ascii="Arial" w:hAnsi="Arial" w:cs="Arial"/>
          <w:sz w:val="28"/>
          <w:szCs w:val="28"/>
        </w:rPr>
        <w:t>others</w:t>
      </w:r>
      <w:proofErr w:type="gramEnd"/>
      <w:r>
        <w:rPr>
          <w:rFonts w:ascii="Arial" w:hAnsi="Arial" w:cs="Arial"/>
          <w:sz w:val="28"/>
          <w:szCs w:val="28"/>
        </w:rPr>
        <w:t xml:space="preserve"> have fairly immediate emotional responses</w:t>
      </w:r>
      <w:r w:rsidR="00AA48AA">
        <w:rPr>
          <w:rFonts w:ascii="Arial" w:hAnsi="Arial" w:cs="Arial"/>
          <w:sz w:val="28"/>
          <w:szCs w:val="28"/>
        </w:rPr>
        <w:t xml:space="preserve"> and are carried by the atmosphere of the piece</w:t>
      </w:r>
      <w:r>
        <w:rPr>
          <w:rFonts w:ascii="Arial" w:hAnsi="Arial" w:cs="Arial"/>
          <w:sz w:val="28"/>
          <w:szCs w:val="28"/>
        </w:rPr>
        <w:t xml:space="preserve">; </w:t>
      </w:r>
    </w:p>
    <w:p w14:paraId="3295BC71" w14:textId="77777777" w:rsidR="00FD1972" w:rsidRDefault="00107F42" w:rsidP="00107F42">
      <w:pPr>
        <w:ind w:right="-64"/>
        <w:jc w:val="both"/>
        <w:rPr>
          <w:rFonts w:ascii="Arial" w:hAnsi="Arial" w:cs="Arial"/>
          <w:sz w:val="28"/>
          <w:szCs w:val="28"/>
        </w:rPr>
      </w:pPr>
      <w:proofErr w:type="gramStart"/>
      <w:r>
        <w:rPr>
          <w:rFonts w:ascii="Arial" w:hAnsi="Arial" w:cs="Arial"/>
          <w:sz w:val="28"/>
          <w:szCs w:val="28"/>
        </w:rPr>
        <w:t>other</w:t>
      </w:r>
      <w:r w:rsidR="00B7237E">
        <w:rPr>
          <w:rFonts w:ascii="Arial" w:hAnsi="Arial" w:cs="Arial"/>
          <w:sz w:val="28"/>
          <w:szCs w:val="28"/>
        </w:rPr>
        <w:t>s</w:t>
      </w:r>
      <w:proofErr w:type="gramEnd"/>
      <w:r>
        <w:rPr>
          <w:rFonts w:ascii="Arial" w:hAnsi="Arial" w:cs="Arial"/>
          <w:sz w:val="28"/>
          <w:szCs w:val="28"/>
        </w:rPr>
        <w:t xml:space="preserve"> find that an image(s) </w:t>
      </w:r>
      <w:r w:rsidR="00B7237E">
        <w:rPr>
          <w:rFonts w:ascii="Arial" w:hAnsi="Arial" w:cs="Arial"/>
          <w:sz w:val="28"/>
          <w:szCs w:val="28"/>
        </w:rPr>
        <w:t xml:space="preserve">readily </w:t>
      </w:r>
      <w:r>
        <w:rPr>
          <w:rFonts w:ascii="Arial" w:hAnsi="Arial" w:cs="Arial"/>
          <w:sz w:val="28"/>
          <w:szCs w:val="28"/>
        </w:rPr>
        <w:t>pop</w:t>
      </w:r>
      <w:r w:rsidR="00B7237E">
        <w:rPr>
          <w:rFonts w:ascii="Arial" w:hAnsi="Arial" w:cs="Arial"/>
          <w:sz w:val="28"/>
          <w:szCs w:val="28"/>
        </w:rPr>
        <w:t>s</w:t>
      </w:r>
      <w:r>
        <w:rPr>
          <w:rFonts w:ascii="Arial" w:hAnsi="Arial" w:cs="Arial"/>
          <w:sz w:val="28"/>
          <w:szCs w:val="28"/>
        </w:rPr>
        <w:t xml:space="preserve"> up; </w:t>
      </w:r>
    </w:p>
    <w:p w14:paraId="356B00E3" w14:textId="77777777" w:rsidR="00FD1972" w:rsidRDefault="00107F42" w:rsidP="00107F42">
      <w:pPr>
        <w:ind w:right="-64"/>
        <w:jc w:val="both"/>
        <w:rPr>
          <w:rFonts w:ascii="Arial" w:hAnsi="Arial" w:cs="Arial"/>
          <w:sz w:val="28"/>
          <w:szCs w:val="28"/>
        </w:rPr>
      </w:pPr>
      <w:proofErr w:type="gramStart"/>
      <w:r>
        <w:rPr>
          <w:rFonts w:ascii="Arial" w:hAnsi="Arial" w:cs="Arial"/>
          <w:sz w:val="28"/>
          <w:szCs w:val="28"/>
        </w:rPr>
        <w:t>others</w:t>
      </w:r>
      <w:proofErr w:type="gramEnd"/>
      <w:r>
        <w:rPr>
          <w:rFonts w:ascii="Arial" w:hAnsi="Arial" w:cs="Arial"/>
          <w:sz w:val="28"/>
          <w:szCs w:val="28"/>
        </w:rPr>
        <w:t xml:space="preserve"> find a story or narrative emerging; </w:t>
      </w:r>
    </w:p>
    <w:p w14:paraId="650DC307" w14:textId="77777777" w:rsidR="00FD1972" w:rsidRDefault="00107F42" w:rsidP="00107F42">
      <w:pPr>
        <w:ind w:right="-64"/>
        <w:jc w:val="both"/>
        <w:rPr>
          <w:rFonts w:ascii="Arial" w:hAnsi="Arial" w:cs="Arial"/>
          <w:sz w:val="28"/>
          <w:szCs w:val="28"/>
        </w:rPr>
      </w:pPr>
      <w:proofErr w:type="gramStart"/>
      <w:r>
        <w:rPr>
          <w:rFonts w:ascii="Arial" w:hAnsi="Arial" w:cs="Arial"/>
          <w:sz w:val="28"/>
          <w:szCs w:val="28"/>
        </w:rPr>
        <w:t>others</w:t>
      </w:r>
      <w:proofErr w:type="gramEnd"/>
      <w:r>
        <w:rPr>
          <w:rFonts w:ascii="Arial" w:hAnsi="Arial" w:cs="Arial"/>
          <w:sz w:val="28"/>
          <w:szCs w:val="28"/>
        </w:rPr>
        <w:t xml:space="preserve"> enjoy the abstract play of the music</w:t>
      </w:r>
      <w:r w:rsidR="00B7237E">
        <w:rPr>
          <w:rFonts w:ascii="Arial" w:hAnsi="Arial" w:cs="Arial"/>
          <w:sz w:val="28"/>
          <w:szCs w:val="28"/>
        </w:rPr>
        <w:t xml:space="preserve"> and find it curious that people see images</w:t>
      </w:r>
      <w:r>
        <w:rPr>
          <w:rFonts w:ascii="Arial" w:hAnsi="Arial" w:cs="Arial"/>
          <w:sz w:val="28"/>
          <w:szCs w:val="28"/>
        </w:rPr>
        <w:t xml:space="preserve">; </w:t>
      </w:r>
    </w:p>
    <w:p w14:paraId="5BFFD715" w14:textId="77777777" w:rsidR="00FD1972" w:rsidRDefault="00107F42" w:rsidP="00107F42">
      <w:pPr>
        <w:ind w:right="-64"/>
        <w:jc w:val="both"/>
        <w:rPr>
          <w:rFonts w:ascii="Arial" w:hAnsi="Arial" w:cs="Arial"/>
          <w:sz w:val="28"/>
          <w:szCs w:val="28"/>
        </w:rPr>
      </w:pPr>
      <w:proofErr w:type="gramStart"/>
      <w:r>
        <w:rPr>
          <w:rFonts w:ascii="Arial" w:hAnsi="Arial" w:cs="Arial"/>
          <w:sz w:val="28"/>
          <w:szCs w:val="28"/>
        </w:rPr>
        <w:t>others</w:t>
      </w:r>
      <w:proofErr w:type="gramEnd"/>
      <w:r>
        <w:rPr>
          <w:rFonts w:ascii="Arial" w:hAnsi="Arial" w:cs="Arial"/>
          <w:sz w:val="28"/>
          <w:szCs w:val="28"/>
        </w:rPr>
        <w:t xml:space="preserve"> are drawn to particular instruments</w:t>
      </w:r>
      <w:r w:rsidR="00AA48AA">
        <w:rPr>
          <w:rFonts w:ascii="Arial" w:hAnsi="Arial" w:cs="Arial"/>
          <w:sz w:val="28"/>
          <w:szCs w:val="28"/>
        </w:rPr>
        <w:t xml:space="preserve">, </w:t>
      </w:r>
      <w:r w:rsidR="008D5B3A">
        <w:rPr>
          <w:rFonts w:ascii="Arial" w:hAnsi="Arial" w:cs="Arial"/>
          <w:sz w:val="28"/>
          <w:szCs w:val="28"/>
        </w:rPr>
        <w:t>my impression is that cellos were</w:t>
      </w:r>
      <w:r w:rsidR="00AA48AA">
        <w:rPr>
          <w:rFonts w:ascii="Arial" w:hAnsi="Arial" w:cs="Arial"/>
          <w:sz w:val="28"/>
          <w:szCs w:val="28"/>
        </w:rPr>
        <w:t xml:space="preserve"> mentioned more than other instruments</w:t>
      </w:r>
      <w:r w:rsidR="008D5B3A">
        <w:rPr>
          <w:rFonts w:ascii="Arial" w:hAnsi="Arial" w:cs="Arial"/>
          <w:sz w:val="28"/>
          <w:szCs w:val="28"/>
        </w:rPr>
        <w:t xml:space="preserve"> in the groups</w:t>
      </w:r>
      <w:r>
        <w:rPr>
          <w:rFonts w:ascii="Arial" w:hAnsi="Arial" w:cs="Arial"/>
          <w:sz w:val="28"/>
          <w:szCs w:val="28"/>
        </w:rPr>
        <w:t xml:space="preserve">; </w:t>
      </w:r>
    </w:p>
    <w:p w14:paraId="00EB1DEB" w14:textId="77777777" w:rsidR="008D5B3A" w:rsidRDefault="00AA48AA" w:rsidP="00107F42">
      <w:pPr>
        <w:ind w:right="-64"/>
        <w:jc w:val="both"/>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some</w:t>
      </w:r>
      <w:r w:rsidR="00FD1972">
        <w:rPr>
          <w:rFonts w:ascii="Arial" w:hAnsi="Arial" w:cs="Arial"/>
          <w:sz w:val="28"/>
          <w:szCs w:val="28"/>
        </w:rPr>
        <w:t>,</w:t>
      </w:r>
      <w:r>
        <w:rPr>
          <w:rFonts w:ascii="Arial" w:hAnsi="Arial" w:cs="Arial"/>
          <w:sz w:val="28"/>
          <w:szCs w:val="28"/>
        </w:rPr>
        <w:t xml:space="preserve"> familiarity is important and certain pieces link</w:t>
      </w:r>
      <w:r w:rsidR="00107F42">
        <w:rPr>
          <w:rFonts w:ascii="Arial" w:hAnsi="Arial" w:cs="Arial"/>
          <w:sz w:val="28"/>
          <w:szCs w:val="28"/>
        </w:rPr>
        <w:t xml:space="preserve"> with particular and sometimes deep </w:t>
      </w:r>
      <w:r>
        <w:rPr>
          <w:rFonts w:ascii="Arial" w:hAnsi="Arial" w:cs="Arial"/>
          <w:sz w:val="28"/>
          <w:szCs w:val="28"/>
        </w:rPr>
        <w:t xml:space="preserve">personal </w:t>
      </w:r>
      <w:r w:rsidR="00107F42">
        <w:rPr>
          <w:rFonts w:ascii="Arial" w:hAnsi="Arial" w:cs="Arial"/>
          <w:sz w:val="28"/>
          <w:szCs w:val="28"/>
        </w:rPr>
        <w:t>associations; and so on.</w:t>
      </w:r>
      <w:r w:rsidR="00EB4E30">
        <w:rPr>
          <w:rFonts w:ascii="Arial" w:hAnsi="Arial" w:cs="Arial"/>
          <w:sz w:val="28"/>
          <w:szCs w:val="28"/>
        </w:rPr>
        <w:t xml:space="preserve"> </w:t>
      </w:r>
    </w:p>
    <w:p w14:paraId="56E77951" w14:textId="77777777" w:rsidR="008D5B3A" w:rsidRDefault="008D5B3A" w:rsidP="00107F42">
      <w:pPr>
        <w:ind w:right="-64"/>
        <w:jc w:val="both"/>
        <w:rPr>
          <w:rFonts w:ascii="Arial" w:hAnsi="Arial" w:cs="Arial"/>
          <w:sz w:val="28"/>
          <w:szCs w:val="28"/>
        </w:rPr>
      </w:pPr>
    </w:p>
    <w:p w14:paraId="0925F411" w14:textId="7A94D835" w:rsidR="008D5B3A" w:rsidRDefault="00EB4E30" w:rsidP="008D5B3A">
      <w:pPr>
        <w:ind w:right="-64"/>
        <w:jc w:val="both"/>
        <w:rPr>
          <w:rFonts w:ascii="Arial" w:hAnsi="Arial" w:cs="Arial"/>
          <w:sz w:val="28"/>
          <w:szCs w:val="28"/>
        </w:rPr>
      </w:pPr>
      <w:r>
        <w:rPr>
          <w:rFonts w:ascii="Arial" w:hAnsi="Arial" w:cs="Arial"/>
          <w:sz w:val="28"/>
          <w:szCs w:val="28"/>
        </w:rPr>
        <w:t xml:space="preserve">And not to be left out </w:t>
      </w:r>
      <w:r w:rsidR="00AA48AA">
        <w:rPr>
          <w:rFonts w:ascii="Arial" w:hAnsi="Arial" w:cs="Arial"/>
          <w:sz w:val="28"/>
          <w:szCs w:val="28"/>
        </w:rPr>
        <w:t>It seems also t</w:t>
      </w:r>
      <w:r w:rsidR="00B7237E">
        <w:rPr>
          <w:rFonts w:ascii="Arial" w:hAnsi="Arial" w:cs="Arial"/>
          <w:sz w:val="28"/>
          <w:szCs w:val="28"/>
        </w:rPr>
        <w:t>hat one starting point can lead to and join up with others, for example</w:t>
      </w:r>
      <w:r w:rsidR="008D5B3A">
        <w:rPr>
          <w:rFonts w:ascii="Arial" w:hAnsi="Arial" w:cs="Arial"/>
          <w:sz w:val="28"/>
          <w:szCs w:val="28"/>
        </w:rPr>
        <w:t>,</w:t>
      </w:r>
      <w:r w:rsidR="00B7237E">
        <w:rPr>
          <w:rFonts w:ascii="Arial" w:hAnsi="Arial" w:cs="Arial"/>
          <w:sz w:val="28"/>
          <w:szCs w:val="28"/>
        </w:rPr>
        <w:t xml:space="preserve"> initial images, become word-picture</w:t>
      </w:r>
      <w:r w:rsidR="00AA48AA">
        <w:rPr>
          <w:rFonts w:ascii="Arial" w:hAnsi="Arial" w:cs="Arial"/>
          <w:sz w:val="28"/>
          <w:szCs w:val="28"/>
        </w:rPr>
        <w:t>s</w:t>
      </w:r>
      <w:r w:rsidR="00B7237E">
        <w:rPr>
          <w:rFonts w:ascii="Arial" w:hAnsi="Arial" w:cs="Arial"/>
          <w:sz w:val="28"/>
          <w:szCs w:val="28"/>
        </w:rPr>
        <w:t>, become stories and the whole piece gets a narrative, but the narrative has a structure, and all these experiences can blossom into deep and moving feelings.</w:t>
      </w:r>
      <w:r w:rsidR="008D5B3A">
        <w:rPr>
          <w:rFonts w:ascii="Arial" w:hAnsi="Arial" w:cs="Arial"/>
          <w:sz w:val="28"/>
          <w:szCs w:val="28"/>
        </w:rPr>
        <w:t xml:space="preserve"> By contrast the</w:t>
      </w:r>
      <w:r w:rsidR="00842597">
        <w:rPr>
          <w:rFonts w:ascii="Arial" w:hAnsi="Arial" w:cs="Arial"/>
          <w:sz w:val="28"/>
          <w:szCs w:val="28"/>
        </w:rPr>
        <w:t xml:space="preserve"> structural</w:t>
      </w:r>
      <w:r w:rsidR="008D5B3A">
        <w:rPr>
          <w:rFonts w:ascii="Arial" w:hAnsi="Arial" w:cs="Arial"/>
          <w:sz w:val="28"/>
          <w:szCs w:val="28"/>
        </w:rPr>
        <w:t xml:space="preserve"> formal </w:t>
      </w:r>
      <w:r w:rsidR="00842597">
        <w:rPr>
          <w:rFonts w:ascii="Arial" w:hAnsi="Arial" w:cs="Arial"/>
          <w:sz w:val="28"/>
          <w:szCs w:val="28"/>
        </w:rPr>
        <w:t xml:space="preserve">abstract </w:t>
      </w:r>
      <w:proofErr w:type="spellStart"/>
      <w:r w:rsidR="008D5B3A">
        <w:rPr>
          <w:rFonts w:ascii="Arial" w:hAnsi="Arial" w:cs="Arial"/>
          <w:sz w:val="28"/>
          <w:szCs w:val="28"/>
        </w:rPr>
        <w:t>patternist</w:t>
      </w:r>
      <w:proofErr w:type="spellEnd"/>
      <w:r w:rsidR="008D5B3A">
        <w:rPr>
          <w:rFonts w:ascii="Arial" w:hAnsi="Arial" w:cs="Arial"/>
          <w:sz w:val="28"/>
          <w:szCs w:val="28"/>
        </w:rPr>
        <w:t xml:space="preserve"> finds emotional solace in resolving cadences, an</w:t>
      </w:r>
      <w:r w:rsidR="00842597">
        <w:rPr>
          <w:rFonts w:ascii="Arial" w:hAnsi="Arial" w:cs="Arial"/>
          <w:sz w:val="28"/>
          <w:szCs w:val="28"/>
        </w:rPr>
        <w:t>d melancholy in false relations where elegance of structure is also aesthetic pleasure.</w:t>
      </w:r>
    </w:p>
    <w:p w14:paraId="1010F4BD" w14:textId="77777777" w:rsidR="008D5B3A" w:rsidRDefault="008D5B3A" w:rsidP="008D5B3A">
      <w:pPr>
        <w:ind w:right="-64"/>
        <w:jc w:val="both"/>
        <w:rPr>
          <w:rFonts w:ascii="Arial" w:hAnsi="Arial" w:cs="Arial"/>
          <w:sz w:val="28"/>
          <w:szCs w:val="28"/>
        </w:rPr>
      </w:pPr>
    </w:p>
    <w:p w14:paraId="7589B1DA" w14:textId="3B3755AD" w:rsidR="008D5B3A" w:rsidRDefault="008D5B3A" w:rsidP="00107F42">
      <w:pPr>
        <w:ind w:right="-64"/>
        <w:jc w:val="both"/>
        <w:rPr>
          <w:rFonts w:ascii="Arial" w:hAnsi="Arial" w:cs="Arial"/>
          <w:sz w:val="28"/>
          <w:szCs w:val="28"/>
        </w:rPr>
      </w:pPr>
      <w:r>
        <w:rPr>
          <w:rFonts w:ascii="Arial" w:hAnsi="Arial" w:cs="Arial"/>
          <w:sz w:val="28"/>
          <w:szCs w:val="28"/>
        </w:rPr>
        <w:t xml:space="preserve">So there seems a playful </w:t>
      </w:r>
      <w:proofErr w:type="spellStart"/>
      <w:r>
        <w:rPr>
          <w:rFonts w:ascii="Arial" w:hAnsi="Arial" w:cs="Arial"/>
          <w:sz w:val="28"/>
          <w:szCs w:val="28"/>
        </w:rPr>
        <w:t>cumulation</w:t>
      </w:r>
      <w:proofErr w:type="spellEnd"/>
      <w:r>
        <w:rPr>
          <w:rFonts w:ascii="Arial" w:hAnsi="Arial" w:cs="Arial"/>
          <w:sz w:val="28"/>
          <w:szCs w:val="28"/>
        </w:rPr>
        <w:t xml:space="preserve"> and intermingling of modes, </w:t>
      </w:r>
      <w:r w:rsidR="00842597">
        <w:rPr>
          <w:rFonts w:ascii="Arial" w:hAnsi="Arial" w:cs="Arial"/>
          <w:sz w:val="28"/>
          <w:szCs w:val="28"/>
        </w:rPr>
        <w:t>–</w:t>
      </w:r>
      <w:r>
        <w:rPr>
          <w:rFonts w:ascii="Arial" w:hAnsi="Arial" w:cs="Arial"/>
          <w:sz w:val="28"/>
          <w:szCs w:val="28"/>
        </w:rPr>
        <w:t>might we call this polyphonic listening?</w:t>
      </w:r>
    </w:p>
    <w:p w14:paraId="3E78E511" w14:textId="77777777" w:rsidR="008D5B3A" w:rsidRDefault="008D5B3A" w:rsidP="00107F42">
      <w:pPr>
        <w:ind w:right="-64"/>
        <w:jc w:val="both"/>
        <w:rPr>
          <w:rFonts w:ascii="Arial" w:hAnsi="Arial" w:cs="Arial"/>
          <w:sz w:val="28"/>
          <w:szCs w:val="28"/>
        </w:rPr>
      </w:pPr>
    </w:p>
    <w:p w14:paraId="61590B0A" w14:textId="1921C3AA" w:rsidR="00AA48AA" w:rsidRDefault="00B7237E" w:rsidP="00107F42">
      <w:pPr>
        <w:ind w:right="-64"/>
        <w:jc w:val="both"/>
        <w:rPr>
          <w:rFonts w:ascii="Arial" w:hAnsi="Arial" w:cs="Arial"/>
          <w:sz w:val="28"/>
          <w:szCs w:val="28"/>
        </w:rPr>
      </w:pPr>
      <w:r>
        <w:rPr>
          <w:rFonts w:ascii="Arial" w:hAnsi="Arial" w:cs="Arial"/>
          <w:sz w:val="28"/>
          <w:szCs w:val="28"/>
        </w:rPr>
        <w:t xml:space="preserve">Reflection, curiosity about ones own responses and contrasts with different experiences of other group members also leads to further listening and to further exploration. </w:t>
      </w:r>
      <w:r w:rsidR="00AA48AA">
        <w:rPr>
          <w:rFonts w:ascii="Arial" w:hAnsi="Arial" w:cs="Arial"/>
          <w:sz w:val="28"/>
          <w:szCs w:val="28"/>
        </w:rPr>
        <w:t>So this idea of having, dare I say, a ‘developing’ repertoire in our listening modes seems a reasonable way of looking at it.</w:t>
      </w:r>
      <w:r w:rsidR="00842597">
        <w:rPr>
          <w:rFonts w:ascii="Arial" w:hAnsi="Arial" w:cs="Arial"/>
          <w:sz w:val="28"/>
          <w:szCs w:val="28"/>
        </w:rPr>
        <w:t xml:space="preserve"> However I do cleave to the view that play needs no justification, and we are not engaged here in betterment, self improvement, or indeed therapy, although funding I notice seems to be tied to something called “impact”, so do tell us in the survey if you have become a better person from being in the HARK project! </w:t>
      </w:r>
    </w:p>
    <w:p w14:paraId="30095B2C" w14:textId="77777777" w:rsidR="00AA48AA" w:rsidRDefault="00AA48AA" w:rsidP="00107F42">
      <w:pPr>
        <w:ind w:right="-64"/>
        <w:jc w:val="both"/>
        <w:rPr>
          <w:rFonts w:ascii="Arial" w:hAnsi="Arial" w:cs="Arial"/>
          <w:sz w:val="28"/>
          <w:szCs w:val="28"/>
        </w:rPr>
      </w:pPr>
    </w:p>
    <w:p w14:paraId="71FB66F8" w14:textId="7ACD8BB6" w:rsidR="00AA2C39" w:rsidRDefault="008D5B3A" w:rsidP="00107F42">
      <w:pPr>
        <w:ind w:right="-64"/>
        <w:jc w:val="both"/>
        <w:rPr>
          <w:rFonts w:ascii="Arial" w:hAnsi="Arial" w:cs="Arial"/>
          <w:sz w:val="28"/>
          <w:szCs w:val="28"/>
        </w:rPr>
      </w:pPr>
      <w:r>
        <w:rPr>
          <w:rFonts w:ascii="Arial" w:hAnsi="Arial" w:cs="Arial"/>
          <w:sz w:val="28"/>
          <w:szCs w:val="28"/>
        </w:rPr>
        <w:t>I look forward to a summer of going through the transcripts and shaping up, playfu</w:t>
      </w:r>
      <w:r w:rsidR="00842597">
        <w:rPr>
          <w:rFonts w:ascii="Arial" w:hAnsi="Arial" w:cs="Arial"/>
          <w:sz w:val="28"/>
          <w:szCs w:val="28"/>
        </w:rPr>
        <w:t>lly theorising about our liste</w:t>
      </w:r>
      <w:r>
        <w:rPr>
          <w:rFonts w:ascii="Arial" w:hAnsi="Arial" w:cs="Arial"/>
          <w:sz w:val="28"/>
          <w:szCs w:val="28"/>
        </w:rPr>
        <w:t>ning…</w:t>
      </w:r>
      <w:r w:rsidR="006A7C0A">
        <w:rPr>
          <w:rFonts w:ascii="Arial" w:hAnsi="Arial" w:cs="Arial"/>
          <w:sz w:val="28"/>
          <w:szCs w:val="28"/>
        </w:rPr>
        <w:t xml:space="preserve">now let me warmly welcome Joseph Fleetwood who is going to play for us. He will play, and we will take a short period after each piece to share our responses with each other. </w:t>
      </w:r>
    </w:p>
    <w:p w14:paraId="54AA3CF1" w14:textId="77777777" w:rsidR="00AA48AA" w:rsidRDefault="00AA48AA" w:rsidP="00107F42">
      <w:pPr>
        <w:ind w:right="-64"/>
        <w:jc w:val="both"/>
        <w:rPr>
          <w:rFonts w:ascii="Arial" w:hAnsi="Arial" w:cs="Arial"/>
          <w:sz w:val="28"/>
          <w:szCs w:val="28"/>
        </w:rPr>
      </w:pPr>
    </w:p>
    <w:p w14:paraId="21F0C557" w14:textId="77777777" w:rsidR="00B7237E" w:rsidRPr="00107F42" w:rsidRDefault="00AA48AA" w:rsidP="00107F42">
      <w:pPr>
        <w:ind w:right="-64"/>
        <w:jc w:val="both"/>
        <w:rPr>
          <w:rFonts w:ascii="Arial" w:hAnsi="Arial" w:cs="Arial"/>
          <w:sz w:val="28"/>
          <w:szCs w:val="28"/>
        </w:rPr>
      </w:pPr>
      <w:r>
        <w:rPr>
          <w:rFonts w:ascii="Arial" w:hAnsi="Arial" w:cs="Arial"/>
          <w:sz w:val="28"/>
          <w:szCs w:val="28"/>
        </w:rPr>
        <w:t xml:space="preserve"> </w:t>
      </w:r>
    </w:p>
    <w:sectPr w:rsidR="00B7237E" w:rsidRPr="00107F42" w:rsidSect="00451F3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Avenir Next Condensed Regular">
    <w:panose1 w:val="020B0506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34"/>
    <w:rsid w:val="00107F42"/>
    <w:rsid w:val="00184E26"/>
    <w:rsid w:val="00451F34"/>
    <w:rsid w:val="004F7254"/>
    <w:rsid w:val="00614842"/>
    <w:rsid w:val="006235CF"/>
    <w:rsid w:val="006A7C0A"/>
    <w:rsid w:val="007206C5"/>
    <w:rsid w:val="00842597"/>
    <w:rsid w:val="008D5B3A"/>
    <w:rsid w:val="009821CD"/>
    <w:rsid w:val="00AA2C39"/>
    <w:rsid w:val="00AA48AA"/>
    <w:rsid w:val="00B7237E"/>
    <w:rsid w:val="00EA35DD"/>
    <w:rsid w:val="00EB4E30"/>
    <w:rsid w:val="00FC1251"/>
    <w:rsid w:val="00FD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E18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879</TotalTime>
  <Pages>3</Pages>
  <Words>870</Words>
  <Characters>4960</Characters>
  <Application>Microsoft Macintosh Word</Application>
  <DocSecurity>0</DocSecurity>
  <Lines>41</Lines>
  <Paragraphs>11</Paragraphs>
  <ScaleCrop>false</ScaleCrop>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4</cp:revision>
  <cp:lastPrinted>2017-05-26T14:15:00Z</cp:lastPrinted>
  <dcterms:created xsi:type="dcterms:W3CDTF">2017-05-25T19:16:00Z</dcterms:created>
  <dcterms:modified xsi:type="dcterms:W3CDTF">2017-05-26T14:36:00Z</dcterms:modified>
</cp:coreProperties>
</file>